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B21FB" w14:textId="77777777" w:rsidR="00A02A3B" w:rsidRPr="00A02A3B" w:rsidRDefault="00A02A3B" w:rsidP="00A02A3B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A02A3B">
        <w:rPr>
          <w:rFonts w:cs="Calibri"/>
          <w:b/>
          <w:bCs/>
          <w:sz w:val="28"/>
          <w:szCs w:val="28"/>
        </w:rPr>
        <w:t>OBRAZAC SUDJELOVANJA U SAVJETOVANJU S JAVNOŠĆU</w:t>
      </w:r>
    </w:p>
    <w:p w14:paraId="18F38CD4" w14:textId="76B1EE24" w:rsidR="00A02A3B" w:rsidRPr="00A02A3B" w:rsidRDefault="00A02A3B" w:rsidP="00A02A3B">
      <w:pPr>
        <w:jc w:val="center"/>
        <w:rPr>
          <w:rFonts w:cs="Calibri"/>
          <w:sz w:val="24"/>
          <w:szCs w:val="24"/>
        </w:rPr>
      </w:pPr>
      <w:r w:rsidRPr="00A02A3B">
        <w:rPr>
          <w:rFonts w:cs="Calibri"/>
          <w:sz w:val="24"/>
          <w:szCs w:val="24"/>
        </w:rPr>
        <w:t xml:space="preserve">o nacrtu Pravilnika o </w:t>
      </w:r>
      <w:r w:rsidR="00426E74">
        <w:rPr>
          <w:rFonts w:cs="Calibri"/>
          <w:sz w:val="24"/>
          <w:szCs w:val="24"/>
        </w:rPr>
        <w:t>provedbi postupk</w:t>
      </w:r>
      <w:r w:rsidR="00261993">
        <w:rPr>
          <w:rFonts w:cs="Calibri"/>
          <w:sz w:val="24"/>
          <w:szCs w:val="24"/>
        </w:rPr>
        <w:t>a jednostavne nabave OŠ Ivana Gorana Kovačića, Cista Velika</w:t>
      </w:r>
    </w:p>
    <w:p w14:paraId="526E510B" w14:textId="77777777" w:rsidR="00A02A3B" w:rsidRDefault="00A02A3B" w:rsidP="00A02A3B">
      <w:pPr>
        <w:rPr>
          <w:rFonts w:cs="Calibri"/>
          <w:b/>
          <w:bCs/>
        </w:rPr>
      </w:pPr>
    </w:p>
    <w:p w14:paraId="6D27FD64" w14:textId="77777777" w:rsidR="00A02A3B" w:rsidRPr="00A02A3B" w:rsidRDefault="00A02A3B" w:rsidP="00A02A3B">
      <w:pPr>
        <w:rPr>
          <w:rFonts w:cs="Calibri"/>
          <w:b/>
          <w:bCs/>
          <w:sz w:val="24"/>
          <w:szCs w:val="24"/>
        </w:rPr>
      </w:pPr>
      <w:r w:rsidRPr="00A02A3B">
        <w:rPr>
          <w:rFonts w:cs="Calibri"/>
          <w:b/>
          <w:bCs/>
          <w:sz w:val="24"/>
          <w:szCs w:val="24"/>
        </w:rPr>
        <w:t>1. OPĆI PODACI O SAVJETOVANJU</w:t>
      </w:r>
    </w:p>
    <w:p w14:paraId="3230E2D6" w14:textId="17999687"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 w:rsidRPr="00A02A3B">
        <w:rPr>
          <w:rFonts w:cs="Calibri"/>
        </w:rPr>
        <w:t xml:space="preserve">Pravilnik o </w:t>
      </w:r>
      <w:r w:rsidR="004B5782">
        <w:rPr>
          <w:rFonts w:cs="Calibri"/>
        </w:rPr>
        <w:t>provedbi postupka jednostavne nabave</w:t>
      </w:r>
      <w:r w:rsidR="00261993">
        <w:rPr>
          <w:rFonts w:cs="Calibri"/>
        </w:rPr>
        <w:t xml:space="preserve"> OŠ Ivana Gorana Kovačića, Cista Velika</w:t>
      </w:r>
    </w:p>
    <w:p w14:paraId="187AE8D0" w14:textId="2B479856" w:rsidR="00A02A3B" w:rsidRPr="00A02A3B" w:rsidRDefault="00A02A3B" w:rsidP="00A02A3B">
      <w:pPr>
        <w:rPr>
          <w:rFonts w:cs="Calibri"/>
          <w:b/>
        </w:rPr>
      </w:pPr>
      <w:r w:rsidRPr="00A02A3B"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 w:rsidR="004B5782">
        <w:rPr>
          <w:rFonts w:cs="Calibri"/>
        </w:rPr>
        <w:t xml:space="preserve">OŠ </w:t>
      </w:r>
      <w:r w:rsidR="00261993">
        <w:rPr>
          <w:rFonts w:cs="Calibri"/>
        </w:rPr>
        <w:t>Ivana Gorana Kovačića, Cista Velika</w:t>
      </w:r>
    </w:p>
    <w:p w14:paraId="3E422876" w14:textId="600D2CC9" w:rsid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C05B24">
        <w:rPr>
          <w:rFonts w:cs="Calibri"/>
        </w:rPr>
        <w:t>10</w:t>
      </w:r>
      <w:r w:rsidR="008A23D8">
        <w:rPr>
          <w:rFonts w:cs="Calibri"/>
        </w:rPr>
        <w:t>.srpnja</w:t>
      </w:r>
      <w:r w:rsidR="00C2467C">
        <w:rPr>
          <w:rFonts w:cs="Calibri"/>
        </w:rPr>
        <w:t xml:space="preserve"> 2026. – </w:t>
      </w:r>
      <w:r w:rsidR="00C05B24">
        <w:rPr>
          <w:rFonts w:cs="Calibri"/>
        </w:rPr>
        <w:t>8</w:t>
      </w:r>
      <w:r w:rsidR="00C2467C">
        <w:rPr>
          <w:rFonts w:cs="Calibri"/>
        </w:rPr>
        <w:t xml:space="preserve">. </w:t>
      </w:r>
      <w:r w:rsidR="00FF3D19">
        <w:rPr>
          <w:rFonts w:cs="Calibri"/>
        </w:rPr>
        <w:t>kolovoza</w:t>
      </w:r>
      <w:r w:rsidRPr="00A02A3B">
        <w:rPr>
          <w:rFonts w:cs="Calibri"/>
        </w:rPr>
        <w:t xml:space="preserve"> 2026.</w:t>
      </w:r>
      <w:r>
        <w:rPr>
          <w:rFonts w:cs="Calibri"/>
        </w:rPr>
        <w:t xml:space="preserve"> </w:t>
      </w:r>
    </w:p>
    <w:p w14:paraId="0B1719DA" w14:textId="77777777" w:rsidR="00A02A3B" w:rsidRDefault="00A02A3B" w:rsidP="00A02A3B">
      <w:pPr>
        <w:rPr>
          <w:rFonts w:cs="Calibri"/>
        </w:rPr>
      </w:pPr>
    </w:p>
    <w:p w14:paraId="104771A7" w14:textId="77777777"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2. PODACI O SUDIONIKU SAVJETOVANJA</w:t>
      </w:r>
    </w:p>
    <w:p w14:paraId="1FDFC2A6" w14:textId="77777777"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Ime i prezime / naziv pravne osobe:</w:t>
      </w:r>
      <w:r>
        <w:rPr>
          <w:rFonts w:cs="Calibri"/>
        </w:rPr>
        <w:t xml:space="preserve"> </w:t>
      </w:r>
    </w:p>
    <w:p w14:paraId="663B2FDF" w14:textId="77777777"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07A8687D" w14:textId="77777777"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Kontakt (e-mail ili adresa):</w:t>
      </w:r>
    </w:p>
    <w:p w14:paraId="62BD3B28" w14:textId="77777777"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10934CC5" w14:textId="77777777" w:rsidR="00A02A3B" w:rsidRPr="00A02A3B" w:rsidRDefault="00A02A3B" w:rsidP="00A02A3B">
      <w:pPr>
        <w:rPr>
          <w:rFonts w:cs="Calibri"/>
          <w:b/>
        </w:rPr>
      </w:pPr>
      <w:r w:rsidRPr="00A02A3B">
        <w:rPr>
          <w:rFonts w:cs="Calibri"/>
        </w:rPr>
        <w:t>(navedite barem jedan kontakt podatak)</w:t>
      </w:r>
    </w:p>
    <w:p w14:paraId="7DF4CFDE" w14:textId="77777777" w:rsidR="00A02A3B" w:rsidRDefault="00A02A3B" w:rsidP="00A02A3B">
      <w:pPr>
        <w:rPr>
          <w:rFonts w:cs="Calibri"/>
          <w:b/>
          <w:sz w:val="20"/>
          <w:szCs w:val="20"/>
        </w:rPr>
      </w:pPr>
    </w:p>
    <w:p w14:paraId="33D78198" w14:textId="77777777"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3. NAČELNI KOMENTARI NA NACRT AKTA</w:t>
      </w:r>
    </w:p>
    <w:p w14:paraId="6D936721" w14:textId="77777777"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(opći prijedlozi i mišljenja koja se odnose na nacrt u cjelini)</w:t>
      </w:r>
    </w:p>
    <w:p w14:paraId="4AE83EB2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4ABA071C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5DAF8BD8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3294D308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1270B386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08A3D873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10B3732B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4F5605B9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32266087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0551D81D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2FDC8570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___________________________________________________________________________________________</w:t>
      </w:r>
    </w:p>
    <w:p w14:paraId="39F7D64E" w14:textId="77777777" w:rsidR="00A02A3B" w:rsidRPr="00345AC3" w:rsidRDefault="00A02A3B" w:rsidP="00A02A3B">
      <w:pPr>
        <w:rPr>
          <w:rFonts w:cs="Calibri"/>
          <w:sz w:val="20"/>
          <w:szCs w:val="20"/>
        </w:rPr>
      </w:pPr>
      <w:r w:rsidRPr="00A02A3B">
        <w:rPr>
          <w:rFonts w:cs="Calibri"/>
          <w:b/>
          <w:sz w:val="24"/>
          <w:szCs w:val="24"/>
        </w:rPr>
        <w:t>4. PRIMJEDBE I PRIJEDLOZI NA POJEDINE ODREDBE</w:t>
      </w:r>
      <w:r>
        <w:rPr>
          <w:rFonts w:cs="Calibri"/>
          <w:b/>
          <w:sz w:val="24"/>
          <w:szCs w:val="24"/>
        </w:rPr>
        <w:t xml:space="preserve">  </w:t>
      </w:r>
      <w:r w:rsidRPr="00A02A3B"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9669F9" w14:paraId="65BA1477" w14:textId="77777777" w:rsidTr="0042204C">
        <w:trPr>
          <w:trHeight w:val="544"/>
        </w:trPr>
        <w:tc>
          <w:tcPr>
            <w:tcW w:w="672" w:type="dxa"/>
            <w:vAlign w:val="center"/>
          </w:tcPr>
          <w:p w14:paraId="73E54626" w14:textId="77777777"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14:paraId="3DC11B83" w14:textId="77777777"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3449463C" w14:textId="77777777"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14:paraId="7A1836DF" w14:textId="77777777"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0DFE095E" w14:textId="77777777"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9669F9" w14:paraId="6B7D7088" w14:textId="77777777" w:rsidTr="0042204C">
        <w:trPr>
          <w:trHeight w:val="1380"/>
        </w:trPr>
        <w:tc>
          <w:tcPr>
            <w:tcW w:w="672" w:type="dxa"/>
          </w:tcPr>
          <w:p w14:paraId="2EB017B6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14:paraId="348A6BF9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3D5CF48B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21E3E1B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4D4161D5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605301EB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14:paraId="0089155D" w14:textId="77777777" w:rsidTr="0042204C">
        <w:trPr>
          <w:trHeight w:val="1343"/>
        </w:trPr>
        <w:tc>
          <w:tcPr>
            <w:tcW w:w="672" w:type="dxa"/>
          </w:tcPr>
          <w:p w14:paraId="4652FB48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14:paraId="787EC5F4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14:paraId="327D28D0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693811E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63CD0F4C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CD0C7AD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14:paraId="59F1F845" w14:textId="77777777" w:rsidTr="0042204C">
        <w:trPr>
          <w:trHeight w:val="1380"/>
        </w:trPr>
        <w:tc>
          <w:tcPr>
            <w:tcW w:w="672" w:type="dxa"/>
          </w:tcPr>
          <w:p w14:paraId="26053846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14:paraId="314CA4B5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14:paraId="64577979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ADC049E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35A9E18A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513E3131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14:paraId="122A4266" w14:textId="77777777" w:rsidTr="0042204C">
        <w:trPr>
          <w:trHeight w:val="1343"/>
        </w:trPr>
        <w:tc>
          <w:tcPr>
            <w:tcW w:w="672" w:type="dxa"/>
          </w:tcPr>
          <w:p w14:paraId="32CE563E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14:paraId="30CF66EF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14:paraId="1FACB392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F71AC39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06E8EBCA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30AA5922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A41FCBF" w14:textId="77777777" w:rsidR="009669F9" w:rsidRDefault="009669F9" w:rsidP="00A02A3B">
      <w:pPr>
        <w:rPr>
          <w:rFonts w:cs="Calibri"/>
          <w:b/>
          <w:sz w:val="24"/>
          <w:szCs w:val="24"/>
        </w:rPr>
      </w:pPr>
    </w:p>
    <w:p w14:paraId="508A2658" w14:textId="77777777"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5. DATUM DOSTAVE</w:t>
      </w:r>
    </w:p>
    <w:p w14:paraId="5EEDDAA7" w14:textId="77777777" w:rsidR="00A02A3B" w:rsidRDefault="00A02A3B" w:rsidP="00A02A3B">
      <w:pPr>
        <w:rPr>
          <w:rFonts w:cs="Calibri"/>
          <w:b/>
          <w:sz w:val="20"/>
          <w:szCs w:val="20"/>
        </w:rPr>
      </w:pPr>
      <w:r w:rsidRPr="00A02A3B">
        <w:rPr>
          <w:rFonts w:cs="Calibri"/>
          <w:b/>
          <w:sz w:val="20"/>
          <w:szCs w:val="20"/>
        </w:rPr>
        <w:t>Datum: _____________________</w:t>
      </w:r>
      <w:r w:rsidR="00834F63">
        <w:rPr>
          <w:rFonts w:cs="Calibri"/>
          <w:b/>
          <w:sz w:val="20"/>
          <w:szCs w:val="20"/>
        </w:rPr>
        <w:t>___________________</w:t>
      </w:r>
    </w:p>
    <w:p w14:paraId="65EA2CF4" w14:textId="77777777" w:rsidR="00A02A3B" w:rsidRDefault="00A02A3B" w:rsidP="00A02A3B">
      <w:pPr>
        <w:rPr>
          <w:rFonts w:cs="Calibri"/>
          <w:b/>
          <w:sz w:val="20"/>
          <w:szCs w:val="20"/>
        </w:rPr>
      </w:pPr>
    </w:p>
    <w:p w14:paraId="63CB893F" w14:textId="77777777" w:rsidR="00A02A3B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NAPOMENA:</w:t>
      </w:r>
    </w:p>
    <w:p w14:paraId="125D125A" w14:textId="77777777" w:rsidR="00A02A3B" w:rsidRPr="00A02A3B" w:rsidRDefault="00A02A3B" w:rsidP="00A02A3B">
      <w:pPr>
        <w:spacing w:after="0"/>
        <w:rPr>
          <w:rFonts w:cs="Calibri"/>
          <w:b/>
          <w:sz w:val="24"/>
          <w:szCs w:val="24"/>
        </w:rPr>
      </w:pPr>
    </w:p>
    <w:p w14:paraId="1795BFB8" w14:textId="77777777"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Prijedlozi i primjedbe zaprimljeni nakon isteka roka za savjetovanje neće se razmatrati.</w:t>
      </w:r>
    </w:p>
    <w:p w14:paraId="66E8B216" w14:textId="4DC5A64A"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Svi zaprimljeni prijedlozi i primjedbe bit će razmotreni te će o njima biti sastavljeno izvješće o provedenom savjetovanju, koje će se objaviti na mrežno</w:t>
      </w:r>
      <w:r w:rsidR="00A52754">
        <w:rPr>
          <w:rFonts w:cs="Calibri"/>
        </w:rPr>
        <w:t xml:space="preserve">j stranici </w:t>
      </w:r>
      <w:r w:rsidR="004A28AD">
        <w:rPr>
          <w:rFonts w:cs="Calibri"/>
        </w:rPr>
        <w:t>Škole</w:t>
      </w:r>
      <w:r w:rsidRPr="00A02A3B">
        <w:rPr>
          <w:rFonts w:cs="Calibri"/>
        </w:rPr>
        <w:t>.</w:t>
      </w:r>
    </w:p>
    <w:p w14:paraId="0804D155" w14:textId="77777777"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Osobni podaci obrađuju se isključivo u svrhu provedbe savjetovanja s javnošću.</w:t>
      </w:r>
    </w:p>
    <w:p w14:paraId="3BDF6D77" w14:textId="77777777" w:rsidR="00A02A3B" w:rsidRDefault="00A02A3B" w:rsidP="00A02A3B">
      <w:pPr>
        <w:spacing w:after="0"/>
        <w:rPr>
          <w:rFonts w:cs="Calibri"/>
          <w:b/>
        </w:rPr>
      </w:pPr>
    </w:p>
    <w:p w14:paraId="057741EE" w14:textId="77777777" w:rsidR="00A02A3B" w:rsidRPr="00345AC3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345AC3">
        <w:rPr>
          <w:rFonts w:cs="Calibri"/>
          <w:b/>
          <w:sz w:val="24"/>
          <w:szCs w:val="24"/>
        </w:rPr>
        <w:t>NAČIN DOSTAVE:</w:t>
      </w:r>
    </w:p>
    <w:p w14:paraId="4B28F6D1" w14:textId="77777777" w:rsidR="00A02A3B" w:rsidRPr="00A02A3B" w:rsidRDefault="00A02A3B" w:rsidP="00A02A3B">
      <w:pPr>
        <w:spacing w:after="0"/>
        <w:rPr>
          <w:rFonts w:cs="Calibri"/>
          <w:b/>
        </w:rPr>
      </w:pPr>
    </w:p>
    <w:p w14:paraId="7D9181F8" w14:textId="77777777" w:rsidR="00A02A3B" w:rsidRPr="00A02A3B" w:rsidRDefault="00A02A3B" w:rsidP="00A02A3B">
      <w:pPr>
        <w:spacing w:after="0"/>
        <w:rPr>
          <w:rFonts w:cs="Calibri"/>
          <w:b/>
        </w:rPr>
      </w:pPr>
      <w:r w:rsidRPr="00A02A3B">
        <w:rPr>
          <w:rFonts w:cs="Calibri"/>
          <w:b/>
        </w:rPr>
        <w:t>Popunjeni obrazac dostavlja se:</w:t>
      </w:r>
    </w:p>
    <w:p w14:paraId="30706749" w14:textId="090D3FB0" w:rsidR="00A02A3B" w:rsidRDefault="00A02A3B" w:rsidP="00834F63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A02A3B">
        <w:rPr>
          <w:rFonts w:cs="Calibri"/>
        </w:rPr>
        <w:t xml:space="preserve">elektroničkom poštom: </w:t>
      </w:r>
      <w:hyperlink r:id="rId7" w:history="1">
        <w:r w:rsidR="00CF26CF" w:rsidRPr="005C6963">
          <w:rPr>
            <w:rStyle w:val="Hiperveza"/>
            <w:rFonts w:cs="Calibri"/>
          </w:rPr>
          <w:t>ured@os-igkovacica-cistavelika.skole.hr</w:t>
        </w:r>
      </w:hyperlink>
    </w:p>
    <w:p w14:paraId="2C4E13DE" w14:textId="77777777" w:rsidR="00CF26CF" w:rsidRPr="00A02A3B" w:rsidRDefault="00CF26CF" w:rsidP="00CF26CF">
      <w:pPr>
        <w:pStyle w:val="Odlomakpopisa"/>
        <w:spacing w:after="0"/>
        <w:rPr>
          <w:rFonts w:cs="Calibri"/>
        </w:rPr>
      </w:pPr>
    </w:p>
    <w:p w14:paraId="0289E199" w14:textId="060EB592" w:rsidR="00A02A3B" w:rsidRPr="00B7010E" w:rsidRDefault="00A52754" w:rsidP="008B7F9E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834F63">
        <w:rPr>
          <w:rFonts w:cs="Calibri"/>
        </w:rPr>
        <w:t xml:space="preserve">štom: </w:t>
      </w:r>
      <w:r w:rsidR="00261993">
        <w:rPr>
          <w:rFonts w:cs="Calibri"/>
        </w:rPr>
        <w:t>OŠ Ivana Gorana Kovačića, Cista Velika, Cesta dr. Franje Tuđmana 60, 21244 Cista Velika</w:t>
      </w:r>
      <w:bookmarkStart w:id="0" w:name="_GoBack"/>
      <w:bookmarkEnd w:id="0"/>
    </w:p>
    <w:sectPr w:rsidR="00A02A3B" w:rsidRPr="00B7010E" w:rsidSect="00E9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CB299" w14:textId="77777777" w:rsidR="00051C59" w:rsidRDefault="00051C59" w:rsidP="00440A61">
      <w:pPr>
        <w:spacing w:after="0" w:line="240" w:lineRule="auto"/>
      </w:pPr>
      <w:r>
        <w:separator/>
      </w:r>
    </w:p>
  </w:endnote>
  <w:endnote w:type="continuationSeparator" w:id="0">
    <w:p w14:paraId="05048627" w14:textId="77777777" w:rsidR="00051C59" w:rsidRDefault="00051C59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16DEA" w14:textId="77777777" w:rsidR="00051C59" w:rsidRDefault="00051C59" w:rsidP="00440A61">
      <w:pPr>
        <w:spacing w:after="0" w:line="240" w:lineRule="auto"/>
      </w:pPr>
      <w:r>
        <w:separator/>
      </w:r>
    </w:p>
  </w:footnote>
  <w:footnote w:type="continuationSeparator" w:id="0">
    <w:p w14:paraId="5C062EBD" w14:textId="77777777" w:rsidR="00051C59" w:rsidRDefault="00051C59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4133"/>
    <w:multiLevelType w:val="hybridMultilevel"/>
    <w:tmpl w:val="F560E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hybridMultilevel"/>
    <w:tmpl w:val="435A4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4177F"/>
    <w:rsid w:val="00051C59"/>
    <w:rsid w:val="00062647"/>
    <w:rsid w:val="00081C75"/>
    <w:rsid w:val="000B0DCC"/>
    <w:rsid w:val="000B4713"/>
    <w:rsid w:val="001219FA"/>
    <w:rsid w:val="00132E91"/>
    <w:rsid w:val="00186167"/>
    <w:rsid w:val="00194235"/>
    <w:rsid w:val="001A236B"/>
    <w:rsid w:val="001B35BD"/>
    <w:rsid w:val="001D77F7"/>
    <w:rsid w:val="001F61E9"/>
    <w:rsid w:val="00215605"/>
    <w:rsid w:val="002163AD"/>
    <w:rsid w:val="0022629C"/>
    <w:rsid w:val="00234639"/>
    <w:rsid w:val="00261993"/>
    <w:rsid w:val="00281750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26E74"/>
    <w:rsid w:val="00440A61"/>
    <w:rsid w:val="00447208"/>
    <w:rsid w:val="00447C99"/>
    <w:rsid w:val="0048155A"/>
    <w:rsid w:val="00484543"/>
    <w:rsid w:val="004A28AD"/>
    <w:rsid w:val="004A505C"/>
    <w:rsid w:val="004B5782"/>
    <w:rsid w:val="004D175C"/>
    <w:rsid w:val="004D42AB"/>
    <w:rsid w:val="00550C63"/>
    <w:rsid w:val="00573C96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932E9"/>
    <w:rsid w:val="008A23D8"/>
    <w:rsid w:val="008B7F9E"/>
    <w:rsid w:val="008C45A7"/>
    <w:rsid w:val="00937CAD"/>
    <w:rsid w:val="00956E5F"/>
    <w:rsid w:val="009669F9"/>
    <w:rsid w:val="009770D9"/>
    <w:rsid w:val="009B07DB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B37"/>
    <w:rsid w:val="00B05CA0"/>
    <w:rsid w:val="00B100E8"/>
    <w:rsid w:val="00B2080B"/>
    <w:rsid w:val="00B62289"/>
    <w:rsid w:val="00B7010E"/>
    <w:rsid w:val="00B71A6B"/>
    <w:rsid w:val="00BA380C"/>
    <w:rsid w:val="00BA64D0"/>
    <w:rsid w:val="00BE0C64"/>
    <w:rsid w:val="00C05B24"/>
    <w:rsid w:val="00C2467C"/>
    <w:rsid w:val="00C57E7F"/>
    <w:rsid w:val="00C700F5"/>
    <w:rsid w:val="00CC697D"/>
    <w:rsid w:val="00CF26CF"/>
    <w:rsid w:val="00D315E3"/>
    <w:rsid w:val="00D50F9C"/>
    <w:rsid w:val="00D57135"/>
    <w:rsid w:val="00D72AF1"/>
    <w:rsid w:val="00D77C8A"/>
    <w:rsid w:val="00D82C22"/>
    <w:rsid w:val="00D92A74"/>
    <w:rsid w:val="00D9410E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7F5D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AD79"/>
  <w15:chartTrackingRefBased/>
  <w15:docId w15:val="{FFFE6790-04A1-4460-A11E-16C5A71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customStyle="1" w:styleId="Nerijeenospominjanje1">
    <w:name w:val="Neriješeno spominjanje1"/>
    <w:uiPriority w:val="99"/>
    <w:semiHidden/>
    <w:unhideWhenUsed/>
    <w:rsid w:val="00577F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2A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9F9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96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D31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igkovacica-cistaveli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2697</CharactersWithSpaces>
  <SharedDoc>false</SharedDoc>
  <HLinks>
    <vt:vector size="6" baseType="variant"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mailto:info@dvmorskikinjic.hr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Tajništvo</cp:lastModifiedBy>
  <cp:revision>10</cp:revision>
  <cp:lastPrinted>2026-07-10T08:31:00Z</cp:lastPrinted>
  <dcterms:created xsi:type="dcterms:W3CDTF">2026-07-10T06:40:00Z</dcterms:created>
  <dcterms:modified xsi:type="dcterms:W3CDTF">2026-07-10T11:08:00Z</dcterms:modified>
</cp:coreProperties>
</file>